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382274" w14:textId="1F78E4E7" w:rsidR="00A3171B" w:rsidRPr="00A3171B" w:rsidRDefault="00CF4B89">
      <w:pPr>
        <w:rPr>
          <w:b/>
          <w:bCs/>
        </w:rPr>
      </w:pPr>
      <w:r w:rsidRPr="00A3171B">
        <w:rPr>
          <w:b/>
          <w:bCs/>
        </w:rPr>
        <w:t>VILLA ROSA HA SETTANTA ANNI</w:t>
      </w:r>
    </w:p>
    <w:p w14:paraId="2186019E" w14:textId="775E891E" w:rsidR="00D719C9" w:rsidRDefault="00A3171B">
      <w:pPr>
        <w:rPr>
          <w:b/>
          <w:bCs/>
        </w:rPr>
      </w:pPr>
      <w:r w:rsidRPr="00A3171B">
        <w:rPr>
          <w:b/>
          <w:bCs/>
        </w:rPr>
        <w:t>Rivista d’Informazione delle Suore Ospedaliere Del S. Cuore di Gesù – Numero unico</w:t>
      </w:r>
      <w:r w:rsidR="0076138C">
        <w:rPr>
          <w:b/>
          <w:bCs/>
        </w:rPr>
        <w:t>, 1979</w:t>
      </w:r>
    </w:p>
    <w:p w14:paraId="420C1159" w14:textId="77777777" w:rsidR="0076138C" w:rsidRDefault="0076138C">
      <w:pPr>
        <w:rPr>
          <w:b/>
          <w:bCs/>
        </w:rPr>
      </w:pPr>
    </w:p>
    <w:p w14:paraId="6F9C69C8" w14:textId="5E9316E4" w:rsidR="00EC1961" w:rsidRDefault="0076138C">
      <w:pPr>
        <w:rPr>
          <w:i/>
          <w:iCs/>
        </w:rPr>
      </w:pPr>
      <w:r w:rsidRPr="00CF4B89">
        <w:rPr>
          <w:i/>
          <w:iCs/>
        </w:rPr>
        <w:t>Il fascicolo è conservato nell’archivio della famiglia Petroselli</w:t>
      </w:r>
      <w:r w:rsidR="00EC1961">
        <w:rPr>
          <w:i/>
          <w:iCs/>
        </w:rPr>
        <w:t>.</w:t>
      </w:r>
    </w:p>
    <w:p w14:paraId="57FB8E0A" w14:textId="77777777" w:rsidR="00EC1961" w:rsidRDefault="0076138C">
      <w:pPr>
        <w:rPr>
          <w:i/>
          <w:iCs/>
        </w:rPr>
      </w:pPr>
      <w:r w:rsidRPr="00CF4B89">
        <w:rPr>
          <w:i/>
          <w:iCs/>
        </w:rPr>
        <w:t>Nell’anno dei festeggiamenti per il settante</w:t>
      </w:r>
      <w:r w:rsidR="00C36960">
        <w:rPr>
          <w:i/>
          <w:iCs/>
        </w:rPr>
        <w:t>simo anniversario</w:t>
      </w:r>
      <w:r w:rsidRPr="00CF4B89">
        <w:rPr>
          <w:i/>
          <w:iCs/>
        </w:rPr>
        <w:t xml:space="preserve"> della Casa di cura Villa Rosa, Filippo Petroselli era mancato da quattro anni.</w:t>
      </w:r>
    </w:p>
    <w:p w14:paraId="0DDD9CF7" w14:textId="77777777" w:rsidR="00EC1961" w:rsidRDefault="00CF4B89">
      <w:pPr>
        <w:rPr>
          <w:i/>
          <w:iCs/>
        </w:rPr>
      </w:pPr>
      <w:r w:rsidRPr="00CF4B89">
        <w:rPr>
          <w:i/>
          <w:iCs/>
        </w:rPr>
        <w:t>Le testimonianze contenute ne</w:t>
      </w:r>
      <w:r w:rsidR="0076138C" w:rsidRPr="00CF4B89">
        <w:rPr>
          <w:i/>
          <w:iCs/>
        </w:rPr>
        <w:t>l fascicolo permettono di ricostruire la cronologia del suo impegno presso Villa Ros</w:t>
      </w:r>
      <w:r w:rsidR="001342EE">
        <w:rPr>
          <w:i/>
          <w:iCs/>
        </w:rPr>
        <w:t>a,</w:t>
      </w:r>
      <w:r w:rsidRPr="00CF4B89">
        <w:rPr>
          <w:i/>
          <w:iCs/>
        </w:rPr>
        <w:t xml:space="preserve"> </w:t>
      </w:r>
      <w:r w:rsidR="0076138C" w:rsidRPr="00CF4B89">
        <w:rPr>
          <w:i/>
          <w:iCs/>
        </w:rPr>
        <w:t>le caratteristiche e le modalità del suo impegno lavorativo, volto esclusivamente al benessere dei malati anche nelle situazioni più drammatiche</w:t>
      </w:r>
      <w:r w:rsidR="00EC1961">
        <w:rPr>
          <w:i/>
          <w:iCs/>
        </w:rPr>
        <w:t>,</w:t>
      </w:r>
      <w:r w:rsidR="0076138C" w:rsidRPr="00CF4B89">
        <w:rPr>
          <w:i/>
          <w:iCs/>
        </w:rPr>
        <w:t xml:space="preserve"> scevro da qualsiasi forma di ostentazione</w:t>
      </w:r>
      <w:r w:rsidR="00EC1961">
        <w:rPr>
          <w:i/>
          <w:iCs/>
        </w:rPr>
        <w:t xml:space="preserve"> e improntato ai profondi sentimenti umanitari che lo animavano. </w:t>
      </w:r>
    </w:p>
    <w:p w14:paraId="4411D1B6" w14:textId="5E090871" w:rsidR="0076138C" w:rsidRPr="00CF4B89" w:rsidRDefault="00EC1961">
      <w:pPr>
        <w:rPr>
          <w:i/>
          <w:iCs/>
        </w:rPr>
      </w:pPr>
      <w:r>
        <w:rPr>
          <w:i/>
          <w:iCs/>
        </w:rPr>
        <w:t xml:space="preserve">Se ne ricavano inoltre </w:t>
      </w:r>
      <w:r w:rsidR="00CF4B89" w:rsidRPr="00CF4B89">
        <w:rPr>
          <w:i/>
          <w:iCs/>
        </w:rPr>
        <w:t xml:space="preserve">aspetti non altrimenti noti della sua formazione, relativamente ai professori con cui ha studiato presso l’Università </w:t>
      </w:r>
      <w:r w:rsidR="00C36960">
        <w:rPr>
          <w:i/>
          <w:iCs/>
        </w:rPr>
        <w:t xml:space="preserve">di Roma </w:t>
      </w:r>
      <w:r w:rsidR="00CF4B89" w:rsidRPr="00CF4B89">
        <w:rPr>
          <w:i/>
          <w:iCs/>
        </w:rPr>
        <w:t>e alla conoscenza della lingua tedesca</w:t>
      </w:r>
      <w:r w:rsidR="008E6207">
        <w:rPr>
          <w:i/>
          <w:iCs/>
        </w:rPr>
        <w:t xml:space="preserve"> (</w:t>
      </w:r>
      <w:r w:rsidR="00CF4B89" w:rsidRPr="00CF4B89">
        <w:rPr>
          <w:i/>
          <w:iCs/>
        </w:rPr>
        <w:t>oltre a quella francese che si desume dalla cospicua presenza di autori francesi nella sua biblioteca</w:t>
      </w:r>
      <w:r w:rsidR="008E6207">
        <w:rPr>
          <w:i/>
          <w:iCs/>
        </w:rPr>
        <w:t>)</w:t>
      </w:r>
      <w:r w:rsidR="00CF4B89" w:rsidRPr="00CF4B89">
        <w:rPr>
          <w:i/>
          <w:iCs/>
        </w:rPr>
        <w:t xml:space="preserve">. </w:t>
      </w:r>
    </w:p>
    <w:p w14:paraId="6830D624" w14:textId="712D2B9F" w:rsidR="00A3171B" w:rsidRDefault="00CF4B89">
      <w:pPr>
        <w:rPr>
          <w:i/>
          <w:iCs/>
        </w:rPr>
      </w:pPr>
      <w:r w:rsidRPr="00CF4B89">
        <w:rPr>
          <w:i/>
          <w:iCs/>
        </w:rPr>
        <w:t>Al suo interno si trovano</w:t>
      </w:r>
      <w:r w:rsidR="00A3171B" w:rsidRPr="00CF4B89">
        <w:rPr>
          <w:i/>
          <w:iCs/>
        </w:rPr>
        <w:t>:</w:t>
      </w:r>
    </w:p>
    <w:p w14:paraId="4B183032" w14:textId="77777777" w:rsidR="00EC1961" w:rsidRPr="00CF4B89" w:rsidRDefault="00EC1961">
      <w:pPr>
        <w:rPr>
          <w:i/>
          <w:iCs/>
        </w:rPr>
      </w:pPr>
    </w:p>
    <w:p w14:paraId="607BEB96" w14:textId="10C5C224" w:rsidR="00A3171B" w:rsidRPr="00A3171B" w:rsidRDefault="00A3171B" w:rsidP="00A3171B">
      <w:pPr>
        <w:pStyle w:val="Paragrafoelenco"/>
        <w:numPr>
          <w:ilvl w:val="0"/>
          <w:numId w:val="1"/>
        </w:numPr>
      </w:pPr>
      <w:r w:rsidRPr="00A3171B">
        <w:t>la presentazione della Madre Superiora</w:t>
      </w:r>
    </w:p>
    <w:p w14:paraId="077F6909" w14:textId="7606EFD7" w:rsidR="00A3171B" w:rsidRPr="00A3171B" w:rsidRDefault="00A3171B" w:rsidP="00A3171B">
      <w:pPr>
        <w:pStyle w:val="Paragrafoelenco"/>
        <w:numPr>
          <w:ilvl w:val="0"/>
          <w:numId w:val="1"/>
        </w:numPr>
      </w:pPr>
      <w:r w:rsidRPr="00A3171B">
        <w:t xml:space="preserve">la lettera della Madre Generale Dolores </w:t>
      </w:r>
      <w:proofErr w:type="spellStart"/>
      <w:r w:rsidRPr="00A3171B">
        <w:t>Aldala</w:t>
      </w:r>
      <w:proofErr w:type="spellEnd"/>
    </w:p>
    <w:p w14:paraId="4C6CDF6D" w14:textId="13608791" w:rsidR="00A3171B" w:rsidRDefault="00731911" w:rsidP="00A3171B">
      <w:pPr>
        <w:pStyle w:val="Paragrafoelenco"/>
        <w:numPr>
          <w:ilvl w:val="0"/>
          <w:numId w:val="1"/>
        </w:numPr>
      </w:pPr>
      <w:r>
        <w:t>l’</w:t>
      </w:r>
      <w:r w:rsidR="00A3171B" w:rsidRPr="00A3171B">
        <w:t>intervento del Vesco</w:t>
      </w:r>
      <w:r w:rsidR="00CF4B89">
        <w:t>vo</w:t>
      </w:r>
      <w:r w:rsidR="00A3171B" w:rsidRPr="00A3171B">
        <w:t xml:space="preserve"> di Viterbo, Monsignor Luigi Boccadoro</w:t>
      </w:r>
    </w:p>
    <w:p w14:paraId="79DC03F1" w14:textId="0FB1DC9A" w:rsidR="00A3171B" w:rsidRDefault="00A3171B" w:rsidP="00A3171B">
      <w:pPr>
        <w:pStyle w:val="Paragrafoelenco"/>
        <w:numPr>
          <w:ilvl w:val="0"/>
          <w:numId w:val="1"/>
        </w:numPr>
      </w:pPr>
      <w:r>
        <w:t>la risposta della comunità al Vescovo</w:t>
      </w:r>
    </w:p>
    <w:p w14:paraId="0D30C27A" w14:textId="5F375904" w:rsidR="00A3171B" w:rsidRDefault="00A3171B" w:rsidP="00A3171B">
      <w:pPr>
        <w:pStyle w:val="Paragrafoelenco"/>
        <w:numPr>
          <w:ilvl w:val="0"/>
          <w:numId w:val="1"/>
        </w:numPr>
      </w:pPr>
      <w:r>
        <w:t xml:space="preserve">l’intervento di Suor Piera Bianchi </w:t>
      </w:r>
      <w:r w:rsidR="00CF4B89">
        <w:t>con il quale</w:t>
      </w:r>
      <w:r>
        <w:t xml:space="preserve"> ripercorre la storia </w:t>
      </w:r>
      <w:r w:rsidR="00731911">
        <w:t>di Villa Rosa</w:t>
      </w:r>
      <w:r>
        <w:t xml:space="preserve"> dalla fondazione</w:t>
      </w:r>
      <w:r w:rsidR="00731911">
        <w:t>, nel 1909</w:t>
      </w:r>
      <w:r>
        <w:t xml:space="preserve"> </w:t>
      </w:r>
      <w:r w:rsidR="00731911">
        <w:t>(cfr. stralcio</w:t>
      </w:r>
      <w:r w:rsidR="00A25958">
        <w:t xml:space="preserve"> 1</w:t>
      </w:r>
      <w:r w:rsidR="00731911">
        <w:t xml:space="preserve">, relativo alla </w:t>
      </w:r>
      <w:r w:rsidR="00A25958">
        <w:t>periodo della guerra</w:t>
      </w:r>
      <w:r w:rsidR="00731911">
        <w:t>)</w:t>
      </w:r>
    </w:p>
    <w:p w14:paraId="279B2558" w14:textId="1EAF6312" w:rsidR="00731911" w:rsidRDefault="00731911" w:rsidP="00A3171B">
      <w:pPr>
        <w:pStyle w:val="Paragrafoelenco"/>
        <w:numPr>
          <w:ilvl w:val="0"/>
          <w:numId w:val="1"/>
        </w:numPr>
      </w:pPr>
      <w:r>
        <w:t xml:space="preserve">la Relazione sull’assistenza sanitaria del Dott. Alessandro Polidori (cfr. </w:t>
      </w:r>
      <w:r w:rsidR="00A25958">
        <w:t>stralcio 2</w:t>
      </w:r>
      <w:r>
        <w:t>)</w:t>
      </w:r>
    </w:p>
    <w:p w14:paraId="416EFB61" w14:textId="77777777" w:rsidR="00731911" w:rsidRDefault="00731911" w:rsidP="00731911"/>
    <w:p w14:paraId="41CE3F81" w14:textId="7A5075A6" w:rsidR="00731911" w:rsidRDefault="00731911" w:rsidP="00731911">
      <w:pPr>
        <w:pStyle w:val="Paragrafoelenco"/>
        <w:numPr>
          <w:ilvl w:val="0"/>
          <w:numId w:val="2"/>
        </w:numPr>
      </w:pPr>
      <w:r>
        <w:t>dall’intervento di Suor Piera Bianchi:</w:t>
      </w:r>
    </w:p>
    <w:p w14:paraId="5319B9AD" w14:textId="43D6A12D" w:rsidR="00731911" w:rsidRDefault="00731911" w:rsidP="00731911">
      <w:r>
        <w:t>“</w:t>
      </w:r>
      <w:r w:rsidR="00EC72E3">
        <w:t xml:space="preserve">[…] </w:t>
      </w:r>
      <w:r w:rsidR="00A25958" w:rsidRPr="00A25958">
        <w:t>nel susseguirsi continuo dei bombardamenti, con la casa ed il giardino devastati da bombe incendiarie</w:t>
      </w:r>
      <w:r w:rsidR="00A25958">
        <w:t xml:space="preserve">, </w:t>
      </w:r>
      <w:r w:rsidR="00A25958" w:rsidRPr="00A25958">
        <w:t xml:space="preserve">dopo una notte particolarmente terribile, molti viterbesi accorrono a </w:t>
      </w:r>
      <w:r w:rsidR="00A25958">
        <w:t>V</w:t>
      </w:r>
      <w:r w:rsidR="00A25958" w:rsidRPr="00A25958">
        <w:t>illa</w:t>
      </w:r>
      <w:r w:rsidR="00A25958">
        <w:t xml:space="preserve"> R</w:t>
      </w:r>
      <w:r w:rsidR="00A25958" w:rsidRPr="00A25958">
        <w:t xml:space="preserve">osa credendo di trovare ormai solo cadaveri </w:t>
      </w:r>
      <w:r w:rsidR="00A25958">
        <w:t>…</w:t>
      </w:r>
    </w:p>
    <w:p w14:paraId="14C3A078" w14:textId="4DB949A3" w:rsidR="00A25958" w:rsidRDefault="00A25958" w:rsidP="00731911">
      <w:r>
        <w:t xml:space="preserve">I </w:t>
      </w:r>
      <w:r w:rsidRPr="00A25958">
        <w:t>sostegni più validi e forti</w:t>
      </w:r>
      <w:r>
        <w:t xml:space="preserve">, </w:t>
      </w:r>
      <w:r w:rsidRPr="00A25958">
        <w:t xml:space="preserve">in quei terribili momenti, oltre l'abbandono e la fiducia in Dio </w:t>
      </w:r>
      <w:r>
        <w:t>P</w:t>
      </w:r>
      <w:r w:rsidRPr="00A25958">
        <w:t>adre, furono molte persone buone e affezionate alle suore e alla loro coraggiosa opera, come il prof</w:t>
      </w:r>
      <w:r>
        <w:t>. P</w:t>
      </w:r>
      <w:r w:rsidRPr="00A25958">
        <w:t>etroselli, figura nobilissima che ha diviso tutto</w:t>
      </w:r>
      <w:r>
        <w:t xml:space="preserve">, </w:t>
      </w:r>
      <w:r w:rsidRPr="00A25958">
        <w:t xml:space="preserve">e lo sottolineo, con le suore, senza badare a pericoli, </w:t>
      </w:r>
      <w:r>
        <w:t>e</w:t>
      </w:r>
      <w:r w:rsidRPr="00A25958">
        <w:t xml:space="preserve"> che ha difeso da ogni sopruso grazie alla perfetta conoscenza della lingua tedesca e alla sua prontezza di </w:t>
      </w:r>
      <w:r>
        <w:t>S</w:t>
      </w:r>
      <w:r w:rsidRPr="00A25958">
        <w:t>pirito</w:t>
      </w:r>
      <w:r w:rsidR="00EC72E3">
        <w:t xml:space="preserve"> […]</w:t>
      </w:r>
      <w:r>
        <w:t>”.</w:t>
      </w:r>
    </w:p>
    <w:p w14:paraId="16B596F1" w14:textId="77777777" w:rsidR="00A25958" w:rsidRDefault="00A25958" w:rsidP="00731911"/>
    <w:p w14:paraId="0CFD64BB" w14:textId="41A82F7B" w:rsidR="00A25958" w:rsidRDefault="00A25958" w:rsidP="00A25958">
      <w:pPr>
        <w:pStyle w:val="Paragrafoelenco"/>
        <w:numPr>
          <w:ilvl w:val="0"/>
          <w:numId w:val="2"/>
        </w:numPr>
      </w:pPr>
      <w:r>
        <w:t>Dalla Relazione del Dott. Alessandro Polidori:</w:t>
      </w:r>
    </w:p>
    <w:p w14:paraId="620DBF70" w14:textId="159E012B" w:rsidR="00A25958" w:rsidRDefault="00A25958" w:rsidP="00A25958">
      <w:r>
        <w:t>“</w:t>
      </w:r>
      <w:r w:rsidR="00EC72E3">
        <w:t xml:space="preserve">[…] </w:t>
      </w:r>
      <w:r w:rsidR="00374561">
        <w:t>V</w:t>
      </w:r>
      <w:r w:rsidRPr="00A25958">
        <w:t>illa</w:t>
      </w:r>
      <w:r w:rsidR="00374561">
        <w:t xml:space="preserve"> R</w:t>
      </w:r>
      <w:r w:rsidRPr="00A25958">
        <w:t>osa essendo un organismo giovanissimo si adeguò con facilità alla migliore interpretazione delle nuove leggi</w:t>
      </w:r>
      <w:r>
        <w:t xml:space="preserve"> (</w:t>
      </w:r>
      <w:r w:rsidR="00EC72E3">
        <w:t xml:space="preserve">cfr. </w:t>
      </w:r>
      <w:r>
        <w:t xml:space="preserve">legge 36, del 1905, con applicazione dal 1909, </w:t>
      </w:r>
      <w:proofErr w:type="spellStart"/>
      <w:r>
        <w:t>ndr</w:t>
      </w:r>
      <w:proofErr w:type="spellEnd"/>
      <w:r>
        <w:t>.</w:t>
      </w:r>
      <w:r w:rsidR="00374561">
        <w:t>).</w:t>
      </w:r>
    </w:p>
    <w:p w14:paraId="6CB74E4E" w14:textId="6D811D7A" w:rsidR="00374561" w:rsidRDefault="00374561" w:rsidP="00A25958">
      <w:r w:rsidRPr="00374561">
        <w:t>Nel 1912 venne il riconoscimento della medaglia d'argento all'</w:t>
      </w:r>
      <w:r w:rsidR="00EC72E3">
        <w:t>E</w:t>
      </w:r>
      <w:r w:rsidRPr="00374561">
        <w:t xml:space="preserve">sposizione </w:t>
      </w:r>
      <w:r w:rsidR="00EC72E3">
        <w:t>I</w:t>
      </w:r>
      <w:r w:rsidRPr="00374561">
        <w:t>nternazio</w:t>
      </w:r>
      <w:r w:rsidR="00EC72E3">
        <w:t xml:space="preserve">nale </w:t>
      </w:r>
      <w:r w:rsidRPr="00374561">
        <w:t>di igiene sociale di Roma.</w:t>
      </w:r>
    </w:p>
    <w:p w14:paraId="1AFCBE39" w14:textId="20CEA227" w:rsidR="00374561" w:rsidRDefault="00374561" w:rsidP="00A25958">
      <w:r w:rsidRPr="00374561">
        <w:t xml:space="preserve">E </w:t>
      </w:r>
      <w:r w:rsidR="00EC72E3" w:rsidRPr="00374561">
        <w:t>cos</w:t>
      </w:r>
      <w:r w:rsidR="00C36960">
        <w:t>ì</w:t>
      </w:r>
      <w:r w:rsidR="00EC72E3" w:rsidRPr="00374561">
        <w:t>,</w:t>
      </w:r>
      <w:r w:rsidR="00EC72E3">
        <w:t xml:space="preserve"> </w:t>
      </w:r>
      <w:r w:rsidRPr="00374561">
        <w:t>dalla prima malata del 1909,</w:t>
      </w:r>
      <w:r>
        <w:t xml:space="preserve"> una</w:t>
      </w:r>
      <w:r w:rsidRPr="00374561">
        <w:t xml:space="preserve"> suora carmelitana che guarita</w:t>
      </w:r>
      <w:r>
        <w:t>,</w:t>
      </w:r>
      <w:r w:rsidRPr="00374561">
        <w:t xml:space="preserve"> tornò alla sua casa</w:t>
      </w:r>
      <w:r>
        <w:t>,</w:t>
      </w:r>
      <w:r w:rsidRPr="00374561">
        <w:t xml:space="preserve"> si passò alle 11 ricoverate del 1910, fino al</w:t>
      </w:r>
      <w:r w:rsidR="006B5531">
        <w:t>le</w:t>
      </w:r>
      <w:r w:rsidRPr="00374561">
        <w:t xml:space="preserve"> 60 del 1921.</w:t>
      </w:r>
    </w:p>
    <w:p w14:paraId="474394BD" w14:textId="2B21EB6B" w:rsidR="00731911" w:rsidRDefault="00374561" w:rsidP="00731911">
      <w:r w:rsidRPr="00374561">
        <w:t xml:space="preserve">Fu in quest'anno che il </w:t>
      </w:r>
      <w:r w:rsidR="00EC72E3">
        <w:t>D</w:t>
      </w:r>
      <w:r w:rsidRPr="00374561">
        <w:t>ott</w:t>
      </w:r>
      <w:r w:rsidR="00EC72E3">
        <w:t>.</w:t>
      </w:r>
      <w:r w:rsidRPr="00374561">
        <w:t xml:space="preserve"> Paganini lasciò </w:t>
      </w:r>
      <w:r w:rsidR="00EC72E3">
        <w:t>V</w:t>
      </w:r>
      <w:r w:rsidRPr="00374561">
        <w:t xml:space="preserve">illa </w:t>
      </w:r>
      <w:r w:rsidR="00EC72E3">
        <w:t>R</w:t>
      </w:r>
      <w:r w:rsidRPr="00374561">
        <w:t xml:space="preserve">osa e fu sostituito dal </w:t>
      </w:r>
      <w:r w:rsidR="00EC72E3">
        <w:t>P</w:t>
      </w:r>
      <w:r w:rsidRPr="00374561">
        <w:t>rof</w:t>
      </w:r>
      <w:r w:rsidR="00EC72E3">
        <w:t>.</w:t>
      </w:r>
      <w:r w:rsidRPr="00374561">
        <w:t xml:space="preserve"> Filippo </w:t>
      </w:r>
      <w:r w:rsidR="00EC72E3">
        <w:t>P</w:t>
      </w:r>
      <w:r w:rsidRPr="00374561">
        <w:t xml:space="preserve">etroselli che vi rimase alla direzione per 49 anni </w:t>
      </w:r>
      <w:r w:rsidR="00EC72E3">
        <w:t>(</w:t>
      </w:r>
      <w:r w:rsidRPr="00374561">
        <w:t>dicembre 1970</w:t>
      </w:r>
      <w:r w:rsidR="00EC72E3">
        <w:t>)</w:t>
      </w:r>
      <w:r w:rsidRPr="00374561">
        <w:t>.</w:t>
      </w:r>
    </w:p>
    <w:p w14:paraId="1D451E7F" w14:textId="5CA54319" w:rsidR="00374561" w:rsidRDefault="00374561" w:rsidP="00731911">
      <w:r w:rsidRPr="00374561">
        <w:t>Io credo che questo lungo periodo sia stato il più fecondo, quello che ha meglio caratterizzato l'attività della nostra casa di cura.</w:t>
      </w:r>
    </w:p>
    <w:p w14:paraId="2789880E" w14:textId="6BDEA7A8" w:rsidR="00374561" w:rsidRDefault="00374561" w:rsidP="00731911">
      <w:r w:rsidRPr="00374561">
        <w:t xml:space="preserve">Formatosi alla scuola </w:t>
      </w:r>
      <w:r w:rsidR="00EC72E3">
        <w:t>N</w:t>
      </w:r>
      <w:r w:rsidRPr="00374561">
        <w:t xml:space="preserve">europsichiatrica romana di </w:t>
      </w:r>
      <w:r w:rsidR="00EC72E3">
        <w:t>M</w:t>
      </w:r>
      <w:r w:rsidRPr="00374561">
        <w:t xml:space="preserve">ingazzini </w:t>
      </w:r>
      <w:r w:rsidR="00723BDD" w:rsidRPr="00723BDD">
        <w:t>(Giovanni Mingazzini</w:t>
      </w:r>
      <w:r w:rsidR="00723BDD">
        <w:t xml:space="preserve">, </w:t>
      </w:r>
      <w:r w:rsidR="00723BDD" w:rsidRPr="00723BDD">
        <w:t xml:space="preserve">1859 –1929, </w:t>
      </w:r>
      <w:proofErr w:type="spellStart"/>
      <w:r w:rsidR="00723BDD" w:rsidRPr="00723BDD">
        <w:t>ndr</w:t>
      </w:r>
      <w:proofErr w:type="spellEnd"/>
      <w:r w:rsidR="00723BDD" w:rsidRPr="00723BDD">
        <w:t xml:space="preserve">.) e di </w:t>
      </w:r>
      <w:proofErr w:type="spellStart"/>
      <w:r w:rsidR="00723BDD" w:rsidRPr="00723BDD">
        <w:t>Ce</w:t>
      </w:r>
      <w:r w:rsidR="00C36960">
        <w:t>r</w:t>
      </w:r>
      <w:r w:rsidR="00723BDD" w:rsidRPr="00723BDD">
        <w:t>letti</w:t>
      </w:r>
      <w:proofErr w:type="spellEnd"/>
      <w:r w:rsidR="00723BDD" w:rsidRPr="00723BDD">
        <w:t xml:space="preserve"> (Ugo </w:t>
      </w:r>
      <w:proofErr w:type="spellStart"/>
      <w:r w:rsidR="00723BDD" w:rsidRPr="00723BDD">
        <w:t>Ce</w:t>
      </w:r>
      <w:r w:rsidR="00C36960">
        <w:t>r</w:t>
      </w:r>
      <w:r w:rsidR="00723BDD" w:rsidRPr="00723BDD">
        <w:t>letti</w:t>
      </w:r>
      <w:proofErr w:type="spellEnd"/>
      <w:r w:rsidR="00723BDD">
        <w:t xml:space="preserve">, </w:t>
      </w:r>
      <w:r w:rsidR="00723BDD" w:rsidRPr="00723BDD">
        <w:t>1877 –</w:t>
      </w:r>
      <w:r w:rsidR="00723BDD">
        <w:t xml:space="preserve"> </w:t>
      </w:r>
      <w:r w:rsidR="00723BDD" w:rsidRPr="00723BDD">
        <w:t xml:space="preserve">1963, </w:t>
      </w:r>
      <w:proofErr w:type="spellStart"/>
      <w:r w:rsidR="00723BDD" w:rsidRPr="00723BDD">
        <w:t>ndr</w:t>
      </w:r>
      <w:proofErr w:type="spellEnd"/>
      <w:r w:rsidR="00723BDD" w:rsidRPr="00723BDD">
        <w:t>.),</w:t>
      </w:r>
      <w:r>
        <w:t xml:space="preserve"> </w:t>
      </w:r>
      <w:r w:rsidRPr="00374561">
        <w:t xml:space="preserve">il </w:t>
      </w:r>
      <w:r w:rsidR="00EC72E3">
        <w:t>P</w:t>
      </w:r>
      <w:r w:rsidRPr="00374561">
        <w:t>rof</w:t>
      </w:r>
      <w:r w:rsidR="00EC72E3">
        <w:t>.</w:t>
      </w:r>
      <w:r w:rsidRPr="00374561">
        <w:t xml:space="preserve"> </w:t>
      </w:r>
      <w:r w:rsidR="00EC72E3">
        <w:t>P</w:t>
      </w:r>
      <w:r w:rsidRPr="00374561">
        <w:t xml:space="preserve">etroselli seppe portare tutte quelle innovazioni di terapia psichiatrica che nel ventennio pressoché compreso tra il 1930 e il 1950, cambiarono la prognosi di buona parte della psicopatologia; </w:t>
      </w:r>
      <w:r w:rsidR="00723BDD">
        <w:t>l</w:t>
      </w:r>
      <w:r w:rsidRPr="00374561">
        <w:t>a pir</w:t>
      </w:r>
      <w:r w:rsidR="00723BDD">
        <w:t>et</w:t>
      </w:r>
      <w:r w:rsidRPr="00374561">
        <w:t xml:space="preserve">oterapia, la </w:t>
      </w:r>
      <w:proofErr w:type="spellStart"/>
      <w:r w:rsidRPr="00374561">
        <w:t>convulsivoterapia</w:t>
      </w:r>
      <w:proofErr w:type="spellEnd"/>
      <w:r w:rsidRPr="00374561">
        <w:t xml:space="preserve">, </w:t>
      </w:r>
      <w:r w:rsidRPr="00374561">
        <w:lastRenderedPageBreak/>
        <w:t>ed infine gli psicofarmaci, furono i mezzi reali più consoni all'arte medica, capaci di portare finalmente la nostra disciplina oltre la mera assistenza che aveva fino ad allora se non avvilito, perlomeno limitato l'opera degli psichiatri</w:t>
      </w:r>
      <w:r>
        <w:t>.</w:t>
      </w:r>
    </w:p>
    <w:p w14:paraId="1D381BEB" w14:textId="386D9452" w:rsidR="00374561" w:rsidRDefault="00374561" w:rsidP="00731911">
      <w:r w:rsidRPr="00374561">
        <w:t xml:space="preserve">Il </w:t>
      </w:r>
      <w:r w:rsidR="00723BDD">
        <w:t>P</w:t>
      </w:r>
      <w:r w:rsidRPr="00374561">
        <w:t>rof</w:t>
      </w:r>
      <w:r w:rsidR="00723BDD">
        <w:t>.</w:t>
      </w:r>
      <w:r w:rsidRPr="00374561">
        <w:t xml:space="preserve"> </w:t>
      </w:r>
      <w:r w:rsidR="00723BDD">
        <w:t>P</w:t>
      </w:r>
      <w:r w:rsidRPr="00374561">
        <w:t>etroselli seppe a</w:t>
      </w:r>
      <w:r w:rsidR="00723BDD">
        <w:t>p</w:t>
      </w:r>
      <w:r w:rsidRPr="00374561">
        <w:t xml:space="preserve">portare tutte queste innovazioni, avvalendosi del suo </w:t>
      </w:r>
      <w:r w:rsidR="00723BDD">
        <w:t>diu</w:t>
      </w:r>
      <w:r w:rsidRPr="00374561">
        <w:t>turno aggiornamento professionale, connaturato alla sua scrupolosissima personalità di medico</w:t>
      </w:r>
      <w:r>
        <w:t>.</w:t>
      </w:r>
    </w:p>
    <w:p w14:paraId="15217465" w14:textId="0F4A70BB" w:rsidR="00374561" w:rsidRDefault="00374561" w:rsidP="00731911">
      <w:r w:rsidRPr="00374561">
        <w:t xml:space="preserve">Ma se ci fermassimo a considerare soltanto la figura dello psichiatra, il giudizio e la gratitudine verso di </w:t>
      </w:r>
      <w:r w:rsidR="00723BDD">
        <w:t>l</w:t>
      </w:r>
      <w:r w:rsidRPr="00374561">
        <w:t>ui sarebbero incomplete</w:t>
      </w:r>
      <w:r w:rsidR="00723BDD">
        <w:t xml:space="preserve">: </w:t>
      </w:r>
      <w:r w:rsidRPr="00374561">
        <w:t xml:space="preserve">le sue virtù umane, morali, culturali furono altissime; per me che trascorsi molti anni con </w:t>
      </w:r>
      <w:r w:rsidR="00723BDD">
        <w:t>L</w:t>
      </w:r>
      <w:r w:rsidRPr="00374561">
        <w:t xml:space="preserve">ui fra queste mura, furono una grande lezione di vita; </w:t>
      </w:r>
      <w:r w:rsidR="00723BDD">
        <w:t>o</w:t>
      </w:r>
      <w:r w:rsidRPr="00374561">
        <w:t>ltre il legame familiare</w:t>
      </w:r>
      <w:r w:rsidR="006B5531">
        <w:t xml:space="preserve"> (</w:t>
      </w:r>
      <w:r w:rsidR="002846E0">
        <w:t>il Dott. Polidori</w:t>
      </w:r>
      <w:r w:rsidR="006B5531">
        <w:t xml:space="preserve"> era un nipote</w:t>
      </w:r>
      <w:r w:rsidR="002846E0">
        <w:t xml:space="preserve"> di Filippo Petroselli</w:t>
      </w:r>
      <w:r w:rsidR="006B5531">
        <w:t xml:space="preserve"> da parte della madre, Emilia Polidori, </w:t>
      </w:r>
      <w:proofErr w:type="spellStart"/>
      <w:r w:rsidR="006B5531">
        <w:t>ndr</w:t>
      </w:r>
      <w:proofErr w:type="spellEnd"/>
      <w:r w:rsidR="006B5531">
        <w:t>.)</w:t>
      </w:r>
      <w:r w:rsidRPr="00374561">
        <w:t>, oltre lo scontato rapporto tra direttore e assistente, fu un vero e proprio sodalizio attraverso cui potei attingere alla miglior fonte dello spirito cristiano, della civiltà cristiana, perché di civiltà si tratta, fatta di serena dirittura morale di assoluta tolleranza e di rispetto totale del prossimo</w:t>
      </w:r>
      <w:r>
        <w:t>.</w:t>
      </w:r>
    </w:p>
    <w:p w14:paraId="7C29386F" w14:textId="7E324A73" w:rsidR="00374561" w:rsidRDefault="00374561" w:rsidP="00731911">
      <w:r w:rsidRPr="00374561">
        <w:t>Anche quegli anni furono densi di avvenimenti</w:t>
      </w:r>
      <w:r w:rsidR="00723BDD">
        <w:t>:</w:t>
      </w:r>
      <w:r w:rsidRPr="00374561">
        <w:t xml:space="preserve"> la distruzione della guerra raggiunse la nostra </w:t>
      </w:r>
      <w:r w:rsidR="00723BDD">
        <w:t>C</w:t>
      </w:r>
      <w:r w:rsidRPr="00374561">
        <w:t xml:space="preserve">asa di </w:t>
      </w:r>
      <w:r w:rsidR="00723BDD">
        <w:t>C</w:t>
      </w:r>
      <w:r w:rsidRPr="00374561">
        <w:t xml:space="preserve">ura e allora le </w:t>
      </w:r>
      <w:r w:rsidR="00723BDD">
        <w:t>S</w:t>
      </w:r>
      <w:r w:rsidRPr="00374561">
        <w:t xml:space="preserve">uore videro il </w:t>
      </w:r>
      <w:r w:rsidR="00723BDD">
        <w:t>P</w:t>
      </w:r>
      <w:r w:rsidRPr="00374561">
        <w:t>rof</w:t>
      </w:r>
      <w:r w:rsidR="00723BDD">
        <w:t>.</w:t>
      </w:r>
      <w:r w:rsidRPr="00374561">
        <w:t xml:space="preserve"> </w:t>
      </w:r>
      <w:r w:rsidR="00723BDD">
        <w:t>P</w:t>
      </w:r>
      <w:r w:rsidRPr="00374561">
        <w:t>etroselli venire di persona</w:t>
      </w:r>
      <w:r w:rsidR="006B5531">
        <w:t xml:space="preserve">, </w:t>
      </w:r>
      <w:r w:rsidRPr="00374561">
        <w:t>in bicicletta, a</w:t>
      </w:r>
      <w:r w:rsidR="006B5531">
        <w:t xml:space="preserve"> </w:t>
      </w:r>
      <w:r w:rsidRPr="00374561">
        <w:t>portare gli indispensabili mezzi di sussistenza che non potevano altrimenti arrivare sulle strade, sconvolte dai bombardamenti.</w:t>
      </w:r>
    </w:p>
    <w:p w14:paraId="5955EA82" w14:textId="56BC278A" w:rsidR="00374561" w:rsidRDefault="00374561" w:rsidP="00731911">
      <w:r w:rsidRPr="00446171">
        <w:t xml:space="preserve">Egli accolse nella propria casa chi era stato ferito; </w:t>
      </w:r>
      <w:r w:rsidR="00723BDD" w:rsidRPr="00446171">
        <w:t>n</w:t>
      </w:r>
      <w:r w:rsidRPr="00446171">
        <w:t xml:space="preserve">onostante le difficoltà e i pericoli non mancò un solo giorno nel suo ufficio, neanche quando si vide costretto a trasferire le degenti da </w:t>
      </w:r>
      <w:r w:rsidR="00723BDD" w:rsidRPr="00446171">
        <w:t>V</w:t>
      </w:r>
      <w:r w:rsidRPr="00446171">
        <w:t xml:space="preserve">illa </w:t>
      </w:r>
      <w:r w:rsidR="00723BDD" w:rsidRPr="00446171">
        <w:t>R</w:t>
      </w:r>
      <w:r w:rsidRPr="00446171">
        <w:t xml:space="preserve">osa semidistrutta, al convento del </w:t>
      </w:r>
      <w:r w:rsidR="00723BDD" w:rsidRPr="00446171">
        <w:t>B</w:t>
      </w:r>
      <w:r w:rsidRPr="00446171">
        <w:t xml:space="preserve">uon </w:t>
      </w:r>
      <w:r w:rsidR="00723BDD" w:rsidRPr="00446171">
        <w:t>P</w:t>
      </w:r>
      <w:r w:rsidRPr="00446171">
        <w:t>astore</w:t>
      </w:r>
      <w:r w:rsidR="00446171" w:rsidRPr="00446171">
        <w:t xml:space="preserve"> (</w:t>
      </w:r>
      <w:r w:rsidR="00446171" w:rsidRPr="00446171">
        <w:t xml:space="preserve">Istituto </w:t>
      </w:r>
      <w:r w:rsidR="00446171">
        <w:t>d</w:t>
      </w:r>
      <w:r w:rsidR="00446171" w:rsidRPr="00446171">
        <w:t xml:space="preserve">elle Suore </w:t>
      </w:r>
      <w:r w:rsidR="00446171">
        <w:t>d</w:t>
      </w:r>
      <w:r w:rsidR="00446171" w:rsidRPr="00446171">
        <w:t xml:space="preserve">i Nostra Signora </w:t>
      </w:r>
      <w:r w:rsidR="00446171">
        <w:t>d</w:t>
      </w:r>
      <w:r w:rsidR="00446171" w:rsidRPr="00446171">
        <w:t>i Carit</w:t>
      </w:r>
      <w:r w:rsidR="00446171">
        <w:t>à d</w:t>
      </w:r>
      <w:r w:rsidR="00446171" w:rsidRPr="00446171">
        <w:t>el Buon Pastore</w:t>
      </w:r>
      <w:r w:rsidR="00446171" w:rsidRPr="00446171">
        <w:t xml:space="preserve">, </w:t>
      </w:r>
      <w:proofErr w:type="spellStart"/>
      <w:r w:rsidR="00446171" w:rsidRPr="00446171">
        <w:t>ndr</w:t>
      </w:r>
      <w:proofErr w:type="spellEnd"/>
      <w:r w:rsidR="00446171" w:rsidRPr="00446171">
        <w:t>.)</w:t>
      </w:r>
      <w:r w:rsidR="00446171">
        <w:t>.</w:t>
      </w:r>
    </w:p>
    <w:p w14:paraId="24F4C2E3" w14:textId="4BC045E3" w:rsidR="00374561" w:rsidRDefault="00374561" w:rsidP="00731911">
      <w:r w:rsidRPr="00374561">
        <w:t xml:space="preserve">Passata la burrasca la vita riprese, </w:t>
      </w:r>
      <w:r w:rsidR="00723BDD">
        <w:t>V</w:t>
      </w:r>
      <w:r w:rsidRPr="00374561">
        <w:t xml:space="preserve">illa </w:t>
      </w:r>
      <w:r w:rsidR="00723BDD">
        <w:t>R</w:t>
      </w:r>
      <w:r w:rsidRPr="00374561">
        <w:t>osa fu ricostruita, fu stabilito un nuovo</w:t>
      </w:r>
      <w:r w:rsidR="00723BDD">
        <w:t xml:space="preserve"> e</w:t>
      </w:r>
      <w:r w:rsidRPr="00374561">
        <w:t xml:space="preserve"> migliore rapporto con l'</w:t>
      </w:r>
      <w:r w:rsidR="00723BDD">
        <w:t>A</w:t>
      </w:r>
      <w:r w:rsidRPr="00374561">
        <w:t xml:space="preserve">mministrazione </w:t>
      </w:r>
      <w:r w:rsidR="00723BDD">
        <w:t>P</w:t>
      </w:r>
      <w:r w:rsidRPr="00374561">
        <w:t xml:space="preserve">rovinciale che si avvalse in maniera sempre più consistente della nostra opera; fu un notevole vantaggio per la popolazione locale evitare il ricovero in ospedali </w:t>
      </w:r>
      <w:r w:rsidR="00723BDD">
        <w:t>P</w:t>
      </w:r>
      <w:r w:rsidRPr="00374561">
        <w:t>sichiatrici spesso ubicati lontano dalla propria residenza</w:t>
      </w:r>
      <w:r w:rsidR="00723BDD">
        <w:t xml:space="preserve"> </w:t>
      </w:r>
      <w:r w:rsidRPr="00374561">
        <w:t>viterbese</w:t>
      </w:r>
      <w:r w:rsidR="002846E0">
        <w:t xml:space="preserve"> (solitamente i malati venivano indirizzati all’Ospedale psichiatrico di Siena, oggi Palazzo </w:t>
      </w:r>
      <w:r w:rsidR="002846E0" w:rsidRPr="002846E0">
        <w:rPr>
          <w:rFonts w:ascii="Arial" w:hAnsi="Arial" w:cs="Arial"/>
          <w:color w:val="202122"/>
          <w:sz w:val="21"/>
          <w:szCs w:val="21"/>
        </w:rPr>
        <w:t>San Niccolò</w:t>
      </w:r>
      <w:r w:rsidR="002846E0">
        <w:t xml:space="preserve">, sede universitaria, </w:t>
      </w:r>
      <w:proofErr w:type="spellStart"/>
      <w:r w:rsidR="002846E0">
        <w:t>ndr</w:t>
      </w:r>
      <w:proofErr w:type="spellEnd"/>
      <w:r w:rsidR="002846E0">
        <w:t>.)</w:t>
      </w:r>
      <w:r w:rsidR="00723BDD">
        <w:t>;</w:t>
      </w:r>
      <w:r w:rsidRPr="00374561">
        <w:t xml:space="preserve"> il numero delle degenti crebbe in quel periodo sensibilmente: dalle 70 presente giornalieri in media del 1944 si arrivò a 100 nel 1954,</w:t>
      </w:r>
      <w:r w:rsidR="006A5E0D">
        <w:t xml:space="preserve"> </w:t>
      </w:r>
      <w:r w:rsidRPr="00374561">
        <w:t>120 nel 1956,</w:t>
      </w:r>
      <w:r w:rsidR="006A5E0D">
        <w:t xml:space="preserve"> </w:t>
      </w:r>
      <w:r w:rsidRPr="00374561">
        <w:t xml:space="preserve">200 nel </w:t>
      </w:r>
      <w:r w:rsidR="006A5E0D">
        <w:t>1960 e</w:t>
      </w:r>
      <w:r w:rsidRPr="00374561">
        <w:t xml:space="preserve"> 220 negli anni 196</w:t>
      </w:r>
      <w:r w:rsidR="006A5E0D">
        <w:t>4-6</w:t>
      </w:r>
      <w:r w:rsidRPr="00374561">
        <w:t>5 che fu il massimo della ricettività raggiunto.</w:t>
      </w:r>
    </w:p>
    <w:p w14:paraId="4585E203" w14:textId="4CCC1A31" w:rsidR="00374561" w:rsidRDefault="00374561" w:rsidP="00731911">
      <w:r w:rsidRPr="00374561">
        <w:t>Naturalmente col crescere delle esigenze del lavoro, oltre al continuo aggiornamento delle strutture, anche il corpo medico si adeguò al nuovo corso</w:t>
      </w:r>
      <w:r w:rsidR="006A5E0D">
        <w:t xml:space="preserve">: </w:t>
      </w:r>
      <w:r w:rsidRPr="00374561">
        <w:t xml:space="preserve">oltre al </w:t>
      </w:r>
      <w:r w:rsidR="006A5E0D">
        <w:t>D</w:t>
      </w:r>
      <w:r w:rsidR="006A5E0D" w:rsidRPr="00374561">
        <w:t>ott</w:t>
      </w:r>
      <w:r w:rsidR="006A5E0D">
        <w:t>.</w:t>
      </w:r>
      <w:r w:rsidRPr="00374561">
        <w:t xml:space="preserve"> Cosimo </w:t>
      </w:r>
      <w:r w:rsidR="006A5E0D">
        <w:t>C</w:t>
      </w:r>
      <w:r w:rsidRPr="00374561">
        <w:t xml:space="preserve">olesanti, figlio del </w:t>
      </w:r>
      <w:r w:rsidR="006A5E0D">
        <w:t>D</w:t>
      </w:r>
      <w:r w:rsidRPr="00374561">
        <w:t>ott</w:t>
      </w:r>
      <w:r w:rsidR="006A5E0D">
        <w:t>.</w:t>
      </w:r>
      <w:r w:rsidRPr="00374561">
        <w:t xml:space="preserve"> Francesco </w:t>
      </w:r>
      <w:r w:rsidR="006A5E0D">
        <w:t>C</w:t>
      </w:r>
      <w:r w:rsidRPr="00374561">
        <w:t>olesanti</w:t>
      </w:r>
      <w:r w:rsidR="005A4A8B">
        <w:t>,</w:t>
      </w:r>
      <w:r w:rsidRPr="00374561">
        <w:t xml:space="preserve"> lontano prim</w:t>
      </w:r>
      <w:r w:rsidR="005A4A8B">
        <w:t xml:space="preserve">o </w:t>
      </w:r>
      <w:r w:rsidRPr="00374561">
        <w:t xml:space="preserve">collaboratore di Villa </w:t>
      </w:r>
      <w:r w:rsidR="00D22283">
        <w:t>R</w:t>
      </w:r>
      <w:r w:rsidRPr="00374561">
        <w:t xml:space="preserve">osa, il direttore fu affiancato dalla consulenza del </w:t>
      </w:r>
      <w:r w:rsidR="006A5E0D">
        <w:t>P</w:t>
      </w:r>
      <w:r w:rsidRPr="00374561">
        <w:t>rof</w:t>
      </w:r>
      <w:r w:rsidR="006A5E0D">
        <w:t>.</w:t>
      </w:r>
      <w:r w:rsidRPr="00374561">
        <w:t xml:space="preserve"> Aldo Laterza che contribuì validamente ad aggiornare sia le terapie</w:t>
      </w:r>
      <w:r w:rsidR="006A5E0D">
        <w:t xml:space="preserve">, </w:t>
      </w:r>
      <w:r w:rsidRPr="00374561">
        <w:t>che si fecero più personalizzate e sistematiche</w:t>
      </w:r>
      <w:r w:rsidR="006A5E0D">
        <w:t xml:space="preserve">, </w:t>
      </w:r>
      <w:r w:rsidRPr="00374561">
        <w:t>che i servizi</w:t>
      </w:r>
      <w:r w:rsidR="006A5E0D">
        <w:t xml:space="preserve">: </w:t>
      </w:r>
      <w:r w:rsidRPr="00374561">
        <w:t>si crearono infatti le nuove medicherie</w:t>
      </w:r>
      <w:r w:rsidR="006A5E0D">
        <w:t>,</w:t>
      </w:r>
      <w:r w:rsidRPr="00374561">
        <w:t xml:space="preserve"> i</w:t>
      </w:r>
      <w:r w:rsidR="006A5E0D">
        <w:t>l</w:t>
      </w:r>
      <w:r w:rsidRPr="00374561">
        <w:t xml:space="preserve"> laboratorio analisi c</w:t>
      </w:r>
      <w:r w:rsidR="006A5E0D">
        <w:t>lin</w:t>
      </w:r>
      <w:r w:rsidRPr="00374561">
        <w:t>iche e di radiologia</w:t>
      </w:r>
      <w:r w:rsidR="006A5E0D">
        <w:t>,</w:t>
      </w:r>
      <w:r w:rsidRPr="00374561">
        <w:t xml:space="preserve"> i</w:t>
      </w:r>
      <w:r w:rsidR="006A5E0D">
        <w:t xml:space="preserve">l </w:t>
      </w:r>
      <w:r w:rsidRPr="00374561">
        <w:t>servizio di anestesia.</w:t>
      </w:r>
    </w:p>
    <w:p w14:paraId="02F65FA1" w14:textId="400CE61E" w:rsidR="00374561" w:rsidRDefault="00374561" w:rsidP="00731911">
      <w:r w:rsidRPr="00374561">
        <w:t>Il sottoscritto partecip</w:t>
      </w:r>
      <w:r w:rsidR="006A5E0D">
        <w:t>ò</w:t>
      </w:r>
      <w:r w:rsidRPr="00374561">
        <w:t xml:space="preserve"> a tutto questo lavoro fin dal 1962 e quando il </w:t>
      </w:r>
      <w:r w:rsidR="006A5E0D">
        <w:t>P</w:t>
      </w:r>
      <w:r w:rsidRPr="00374561">
        <w:t>rof</w:t>
      </w:r>
      <w:r w:rsidR="006A5E0D">
        <w:t>.</w:t>
      </w:r>
      <w:r w:rsidRPr="00374561">
        <w:t xml:space="preserve"> </w:t>
      </w:r>
      <w:r w:rsidR="006A5E0D">
        <w:t>P</w:t>
      </w:r>
      <w:r w:rsidRPr="00374561">
        <w:t>etroselli lasciò la direzione</w:t>
      </w:r>
      <w:r w:rsidR="006A5E0D">
        <w:t>,</w:t>
      </w:r>
      <w:r w:rsidRPr="00374561">
        <w:t xml:space="preserve"> cerc</w:t>
      </w:r>
      <w:r w:rsidR="006A5E0D">
        <w:t>ò</w:t>
      </w:r>
      <w:r w:rsidRPr="00374561">
        <w:t xml:space="preserve"> di continuare nell'esempio e nell'insegnamento di chi lo aveva preceduto</w:t>
      </w:r>
      <w:r w:rsidR="00EC72E3">
        <w:t xml:space="preserve"> […]</w:t>
      </w:r>
      <w:r w:rsidR="006A5E0D">
        <w:t>”.</w:t>
      </w:r>
    </w:p>
    <w:p w14:paraId="7F968923" w14:textId="77777777" w:rsidR="00731911" w:rsidRPr="00A3171B" w:rsidRDefault="00731911" w:rsidP="00731911"/>
    <w:sectPr w:rsidR="00731911" w:rsidRPr="00A3171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B50B1C"/>
    <w:multiLevelType w:val="hybridMultilevel"/>
    <w:tmpl w:val="AA32B58C"/>
    <w:lvl w:ilvl="0" w:tplc="0E48495C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B72DDD"/>
    <w:multiLevelType w:val="hybridMultilevel"/>
    <w:tmpl w:val="2908781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72216712">
    <w:abstractNumId w:val="0"/>
  </w:num>
  <w:num w:numId="2" w16cid:durableId="127594010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7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171B"/>
    <w:rsid w:val="001342EE"/>
    <w:rsid w:val="002846E0"/>
    <w:rsid w:val="002858DA"/>
    <w:rsid w:val="00374561"/>
    <w:rsid w:val="00446171"/>
    <w:rsid w:val="00526BEF"/>
    <w:rsid w:val="005A4A8B"/>
    <w:rsid w:val="006A5E0D"/>
    <w:rsid w:val="006B5531"/>
    <w:rsid w:val="00723BDD"/>
    <w:rsid w:val="00731911"/>
    <w:rsid w:val="0076138C"/>
    <w:rsid w:val="00792A8D"/>
    <w:rsid w:val="007A68C0"/>
    <w:rsid w:val="0085295E"/>
    <w:rsid w:val="008E6207"/>
    <w:rsid w:val="00A25958"/>
    <w:rsid w:val="00A3171B"/>
    <w:rsid w:val="00BE4CE8"/>
    <w:rsid w:val="00C36960"/>
    <w:rsid w:val="00CF4B89"/>
    <w:rsid w:val="00D22283"/>
    <w:rsid w:val="00D719C9"/>
    <w:rsid w:val="00EC1961"/>
    <w:rsid w:val="00EC72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A09EF20"/>
  <w15:chartTrackingRefBased/>
  <w15:docId w15:val="{D1B4A1D7-3A4A-E04C-AA9B-181E21B4E7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link w:val="Titolo1Carattere"/>
    <w:uiPriority w:val="9"/>
    <w:qFormat/>
    <w:rsid w:val="00446171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  <w14:ligatures w14:val="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A3171B"/>
    <w:pPr>
      <w:ind w:left="720"/>
      <w:contextualSpacing/>
    </w:pPr>
  </w:style>
  <w:style w:type="character" w:customStyle="1" w:styleId="apple-converted-space">
    <w:name w:val="apple-converted-space"/>
    <w:basedOn w:val="Carpredefinitoparagrafo"/>
    <w:rsid w:val="00EC72E3"/>
  </w:style>
  <w:style w:type="character" w:styleId="Collegamentoipertestuale">
    <w:name w:val="Hyperlink"/>
    <w:basedOn w:val="Carpredefinitoparagrafo"/>
    <w:uiPriority w:val="99"/>
    <w:semiHidden/>
    <w:unhideWhenUsed/>
    <w:rsid w:val="00EC72E3"/>
    <w:rPr>
      <w:color w:val="0000FF"/>
      <w:u w:val="single"/>
    </w:rPr>
  </w:style>
  <w:style w:type="character" w:customStyle="1" w:styleId="Titolo1Carattere">
    <w:name w:val="Titolo 1 Carattere"/>
    <w:basedOn w:val="Carpredefinitoparagrafo"/>
    <w:link w:val="Titolo1"/>
    <w:uiPriority w:val="9"/>
    <w:rsid w:val="00446171"/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9924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154</TotalTime>
  <Pages>2</Pages>
  <Words>986</Words>
  <Characters>5626</Characters>
  <Application>Microsoft Office Word</Application>
  <DocSecurity>0</DocSecurity>
  <Lines>46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Elia Palange</dc:creator>
  <cp:keywords/>
  <dc:description/>
  <cp:lastModifiedBy>Elia Palange</cp:lastModifiedBy>
  <cp:revision>11</cp:revision>
  <dcterms:created xsi:type="dcterms:W3CDTF">2024-02-22T04:31:00Z</dcterms:created>
  <dcterms:modified xsi:type="dcterms:W3CDTF">2024-02-23T07:21:00Z</dcterms:modified>
</cp:coreProperties>
</file>